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6B459" w14:textId="4B6C6374" w:rsidR="00F22975" w:rsidRDefault="00F22975">
      <w:r>
        <w:rPr>
          <w:noProof/>
        </w:rPr>
        <w:drawing>
          <wp:inline distT="0" distB="0" distL="0" distR="0" wp14:anchorId="183038FA" wp14:editId="3AC4A5BE">
            <wp:extent cx="7581014" cy="10674256"/>
            <wp:effectExtent l="0" t="0" r="1270" b="0"/>
            <wp:docPr id="2122769525" name="Grafik 2" descr="Ein Bild, das Text, Flasche, Plastikflasch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769525" name="Grafik 2" descr="Ein Bild, das Text, Flasche, Plastikflasche enthält.&#10;&#10;KI-generierte Inhalte können fehlerhaft sein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1265" cy="1095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22975" w:rsidSect="00F22975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975"/>
    <w:rsid w:val="00384B9C"/>
    <w:rsid w:val="00F2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D0DEF71"/>
  <w15:chartTrackingRefBased/>
  <w15:docId w15:val="{E6B508DB-129F-CF4C-9AE8-F86D31FF7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229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229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229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229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229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229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229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229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229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229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229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229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2297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2297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2297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2297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2297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2297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229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229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229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229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229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2297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2297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2297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229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2297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229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Schröder</dc:creator>
  <cp:keywords/>
  <dc:description/>
  <cp:lastModifiedBy>Anja Schröder</cp:lastModifiedBy>
  <cp:revision>1</cp:revision>
  <dcterms:created xsi:type="dcterms:W3CDTF">2026-10-03T15:58:00Z</dcterms:created>
  <dcterms:modified xsi:type="dcterms:W3CDTF">2026-10-03T16:01:00Z</dcterms:modified>
</cp:coreProperties>
</file>